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613D" w14:textId="0C9FCD0A" w:rsidR="00A27C54" w:rsidRPr="00A27C54" w:rsidRDefault="00A27C54">
      <w:pPr>
        <w:rPr>
          <w:b/>
          <w:bCs/>
          <w:lang w:val="nn-NO"/>
        </w:rPr>
      </w:pPr>
      <w:r w:rsidRPr="00A27C54">
        <w:rPr>
          <w:b/>
          <w:bCs/>
          <w:lang w:val="nn-NO"/>
        </w:rPr>
        <w:t>Eidsborg stavkyrkje er stengt i vinterhalvåret.</w:t>
      </w:r>
    </w:p>
    <w:p w14:paraId="01FDA191" w14:textId="77777777" w:rsidR="003C6670" w:rsidRPr="00712E3B" w:rsidRDefault="00A27C54">
      <w:pPr>
        <w:rPr>
          <w:rFonts w:ascii="Garamond" w:hAnsi="Garamond"/>
          <w:sz w:val="24"/>
          <w:szCs w:val="24"/>
          <w:lang w:val="nn-NO"/>
        </w:rPr>
      </w:pPr>
      <w:r w:rsidRPr="00712E3B">
        <w:rPr>
          <w:rFonts w:ascii="Garamond" w:hAnsi="Garamond"/>
          <w:sz w:val="24"/>
          <w:szCs w:val="24"/>
          <w:lang w:val="nn-NO"/>
        </w:rPr>
        <w:t>Tokke kyrkjelege fellesråd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 </w:t>
      </w:r>
      <w:r w:rsidRPr="00712E3B">
        <w:rPr>
          <w:rFonts w:ascii="Garamond" w:hAnsi="Garamond"/>
          <w:sz w:val="24"/>
          <w:szCs w:val="24"/>
          <w:lang w:val="nn-NO"/>
        </w:rPr>
        <w:t>har forvaltningsansvaret for Eidsborg stavkyrkje i Tokke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. </w:t>
      </w:r>
    </w:p>
    <w:p w14:paraId="0C9E26A4" w14:textId="3EDC7B82" w:rsidR="00B6596C" w:rsidRDefault="003C6670" w:rsidP="003C6670">
      <w:pPr>
        <w:rPr>
          <w:rFonts w:ascii="Garamond" w:hAnsi="Garamond"/>
          <w:sz w:val="24"/>
          <w:szCs w:val="24"/>
          <w:lang w:val="nn-NO"/>
        </w:rPr>
      </w:pPr>
      <w:r w:rsidRPr="00712E3B">
        <w:rPr>
          <w:rFonts w:ascii="Garamond" w:hAnsi="Garamond"/>
          <w:sz w:val="24"/>
          <w:szCs w:val="24"/>
          <w:lang w:val="nn-NO"/>
        </w:rPr>
        <w:t xml:space="preserve">Eidsborg stavkyrkje er eit kulturminne som krev at forvaltninga vert spesielt viktig. </w:t>
      </w:r>
      <w:r w:rsidR="00B6596C">
        <w:rPr>
          <w:rFonts w:ascii="Garamond" w:hAnsi="Garamond"/>
          <w:sz w:val="24"/>
          <w:szCs w:val="24"/>
          <w:lang w:val="nn-NO"/>
        </w:rPr>
        <w:t>Riksantikvaren stiller strenge krav til bruken av bygget.</w:t>
      </w:r>
      <w:r w:rsidR="002850C8">
        <w:rPr>
          <w:rFonts w:ascii="Garamond" w:hAnsi="Garamond"/>
          <w:sz w:val="24"/>
          <w:szCs w:val="24"/>
          <w:lang w:val="nn-NO"/>
        </w:rPr>
        <w:t xml:space="preserve"> Det er eit lite kyrkjebygg, med om lag 70-75 sitjeplassar.</w:t>
      </w:r>
    </w:p>
    <w:p w14:paraId="7A2BE78D" w14:textId="17888BE9" w:rsidR="003C6670" w:rsidRPr="00712E3B" w:rsidRDefault="00B6596C" w:rsidP="003C6670">
      <w:pPr>
        <w:rPr>
          <w:rFonts w:ascii="Garamond" w:hAnsi="Garamond"/>
          <w:sz w:val="24"/>
          <w:szCs w:val="24"/>
          <w:lang w:val="nn-NO"/>
        </w:rPr>
      </w:pPr>
      <w:r>
        <w:rPr>
          <w:rFonts w:ascii="Garamond" w:hAnsi="Garamond"/>
          <w:sz w:val="24"/>
          <w:szCs w:val="24"/>
          <w:lang w:val="nn-NO"/>
        </w:rPr>
        <w:t xml:space="preserve">Nye undersøkingar av bygget </w:t>
      </w:r>
      <w:r w:rsidR="00C56ED5">
        <w:rPr>
          <w:rFonts w:ascii="Garamond" w:hAnsi="Garamond"/>
          <w:sz w:val="24"/>
          <w:szCs w:val="24"/>
          <w:lang w:val="nn-NO"/>
        </w:rPr>
        <w:t>stadfestar</w:t>
      </w:r>
      <w:r>
        <w:rPr>
          <w:rFonts w:ascii="Garamond" w:hAnsi="Garamond"/>
          <w:sz w:val="24"/>
          <w:szCs w:val="24"/>
          <w:lang w:val="nn-NO"/>
        </w:rPr>
        <w:t xml:space="preserve"> at 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kyrkja er </w:t>
      </w:r>
      <w:r w:rsidR="00C56ED5">
        <w:rPr>
          <w:rFonts w:ascii="Garamond" w:hAnsi="Garamond"/>
          <w:sz w:val="24"/>
          <w:szCs w:val="24"/>
          <w:lang w:val="nn-NO"/>
        </w:rPr>
        <w:t xml:space="preserve">100 år eldre 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enn </w:t>
      </w:r>
      <w:r>
        <w:rPr>
          <w:rFonts w:ascii="Garamond" w:hAnsi="Garamond"/>
          <w:sz w:val="24"/>
          <w:szCs w:val="24"/>
          <w:lang w:val="nn-NO"/>
        </w:rPr>
        <w:t xml:space="preserve">det ein tidlegare </w:t>
      </w:r>
      <w:r w:rsidR="00C56ED5">
        <w:rPr>
          <w:rFonts w:ascii="Garamond" w:hAnsi="Garamond"/>
          <w:sz w:val="24"/>
          <w:szCs w:val="24"/>
          <w:lang w:val="nn-NO"/>
        </w:rPr>
        <w:t>har trudd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, </w:t>
      </w:r>
      <w:r>
        <w:rPr>
          <w:rFonts w:ascii="Garamond" w:hAnsi="Garamond"/>
          <w:sz w:val="24"/>
          <w:szCs w:val="24"/>
          <w:lang w:val="nn-NO"/>
        </w:rPr>
        <w:t>n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y datering er </w:t>
      </w:r>
      <w:r>
        <w:rPr>
          <w:rFonts w:ascii="Garamond" w:hAnsi="Garamond"/>
          <w:sz w:val="24"/>
          <w:szCs w:val="24"/>
          <w:lang w:val="nn-NO"/>
        </w:rPr>
        <w:t xml:space="preserve">no 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ca. 1140. </w:t>
      </w:r>
    </w:p>
    <w:p w14:paraId="36D135D2" w14:textId="2680DC60" w:rsidR="003C6670" w:rsidRPr="00712E3B" w:rsidRDefault="00B6596C" w:rsidP="003C6670">
      <w:pPr>
        <w:rPr>
          <w:rFonts w:ascii="Garamond" w:hAnsi="Garamond"/>
          <w:sz w:val="24"/>
          <w:szCs w:val="24"/>
          <w:lang w:val="nn-NO"/>
        </w:rPr>
      </w:pPr>
      <w:r>
        <w:rPr>
          <w:rFonts w:ascii="Garamond" w:hAnsi="Garamond"/>
          <w:sz w:val="24"/>
          <w:szCs w:val="24"/>
          <w:lang w:val="nn-NO"/>
        </w:rPr>
        <w:t>Stavk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yrkja står kald og </w:t>
      </w:r>
      <w:r w:rsidR="00712E3B" w:rsidRPr="00712E3B">
        <w:rPr>
          <w:rFonts w:ascii="Garamond" w:hAnsi="Garamond"/>
          <w:sz w:val="24"/>
          <w:szCs w:val="24"/>
          <w:lang w:val="nn-NO"/>
        </w:rPr>
        <w:t xml:space="preserve">vert </w:t>
      </w:r>
      <w:r w:rsidR="003C6670" w:rsidRPr="00712E3B">
        <w:rPr>
          <w:rFonts w:ascii="Garamond" w:hAnsi="Garamond"/>
          <w:sz w:val="24"/>
          <w:szCs w:val="24"/>
          <w:lang w:val="nn-NO"/>
        </w:rPr>
        <w:t>ikkje oppvarma utanfor bruk</w:t>
      </w:r>
      <w:r w:rsidR="00C56ED5">
        <w:rPr>
          <w:rFonts w:ascii="Garamond" w:hAnsi="Garamond"/>
          <w:sz w:val="24"/>
          <w:szCs w:val="24"/>
          <w:lang w:val="nn-NO"/>
        </w:rPr>
        <w:t>. Det gjerast</w:t>
      </w:r>
      <w:r>
        <w:rPr>
          <w:rFonts w:ascii="Garamond" w:hAnsi="Garamond"/>
          <w:sz w:val="24"/>
          <w:szCs w:val="24"/>
          <w:lang w:val="nn-NO"/>
        </w:rPr>
        <w:t xml:space="preserve"> for å taka best vare på bygget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. </w:t>
      </w:r>
      <w:r w:rsidR="00712E3B" w:rsidRPr="00712E3B">
        <w:rPr>
          <w:rFonts w:ascii="Garamond" w:hAnsi="Garamond"/>
          <w:sz w:val="24"/>
          <w:szCs w:val="24"/>
          <w:lang w:val="nn-NO"/>
        </w:rPr>
        <w:t xml:space="preserve">Kyrkja er i tillegg svært trekkfull og er ikkje isolert. </w:t>
      </w:r>
      <w:r w:rsidR="003C6670" w:rsidRPr="00712E3B">
        <w:rPr>
          <w:rFonts w:ascii="Garamond" w:hAnsi="Garamond"/>
          <w:sz w:val="24"/>
          <w:szCs w:val="24"/>
          <w:lang w:val="nn-NO"/>
        </w:rPr>
        <w:t>Det</w:t>
      </w:r>
      <w:r w:rsidR="00712E3B" w:rsidRPr="00712E3B">
        <w:rPr>
          <w:rFonts w:ascii="Garamond" w:hAnsi="Garamond"/>
          <w:sz w:val="24"/>
          <w:szCs w:val="24"/>
          <w:lang w:val="nn-NO"/>
        </w:rPr>
        <w:t>te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 gje</w:t>
      </w:r>
      <w:r w:rsidR="00712E3B" w:rsidRPr="00712E3B">
        <w:rPr>
          <w:rFonts w:ascii="Garamond" w:hAnsi="Garamond"/>
          <w:sz w:val="24"/>
          <w:szCs w:val="24"/>
          <w:lang w:val="nn-NO"/>
        </w:rPr>
        <w:t>r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 </w:t>
      </w:r>
      <w:r w:rsidR="00712E3B" w:rsidRPr="00712E3B">
        <w:rPr>
          <w:rFonts w:ascii="Garamond" w:hAnsi="Garamond"/>
          <w:sz w:val="24"/>
          <w:szCs w:val="24"/>
          <w:lang w:val="nn-NO"/>
        </w:rPr>
        <w:t xml:space="preserve">at det 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er uråd å få ein </w:t>
      </w:r>
      <w:r w:rsidR="00712E3B" w:rsidRPr="00712E3B">
        <w:rPr>
          <w:rFonts w:ascii="Garamond" w:hAnsi="Garamond"/>
          <w:sz w:val="24"/>
          <w:szCs w:val="24"/>
          <w:lang w:val="nn-NO"/>
        </w:rPr>
        <w:t>inne-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temperatur som er høg nok til at ein kan tilrå </w:t>
      </w:r>
      <w:r w:rsidR="00712E3B" w:rsidRPr="00712E3B">
        <w:rPr>
          <w:rFonts w:ascii="Garamond" w:hAnsi="Garamond"/>
          <w:sz w:val="24"/>
          <w:szCs w:val="24"/>
          <w:lang w:val="nn-NO"/>
        </w:rPr>
        <w:t>at tilsette kan gjennomføre arbeidet sitt i samband med arrangement</w:t>
      </w:r>
      <w:r w:rsidR="003C6670" w:rsidRPr="00712E3B">
        <w:rPr>
          <w:rFonts w:ascii="Garamond" w:hAnsi="Garamond"/>
          <w:sz w:val="24"/>
          <w:szCs w:val="24"/>
          <w:lang w:val="nn-NO"/>
        </w:rPr>
        <w:t xml:space="preserve">. </w:t>
      </w:r>
      <w:r>
        <w:rPr>
          <w:rFonts w:ascii="Garamond" w:hAnsi="Garamond"/>
          <w:sz w:val="24"/>
          <w:szCs w:val="24"/>
          <w:lang w:val="nn-NO"/>
        </w:rPr>
        <w:t>Desse problema startar aller</w:t>
      </w:r>
      <w:r w:rsidR="002850C8">
        <w:rPr>
          <w:rFonts w:ascii="Garamond" w:hAnsi="Garamond"/>
          <w:sz w:val="24"/>
          <w:szCs w:val="24"/>
          <w:lang w:val="nn-NO"/>
        </w:rPr>
        <w:t xml:space="preserve">eie før minusgrader. </w:t>
      </w:r>
      <w:r w:rsidR="00063544">
        <w:rPr>
          <w:rFonts w:ascii="Garamond" w:hAnsi="Garamond"/>
          <w:sz w:val="24"/>
          <w:szCs w:val="24"/>
          <w:lang w:val="nn-NO"/>
        </w:rPr>
        <w:t>Det er og utfordringar knytt til handtering av båre i samband med seremoniar og bygget har ingen og kjem ikkje til å kunne får ein universell utforming.</w:t>
      </w:r>
    </w:p>
    <w:p w14:paraId="40BA5033" w14:textId="53BC04DE" w:rsidR="00712E3B" w:rsidRDefault="00712E3B" w:rsidP="00712E3B">
      <w:pPr>
        <w:rPr>
          <w:rFonts w:ascii="Garamond" w:hAnsi="Garamond"/>
          <w:sz w:val="24"/>
          <w:szCs w:val="24"/>
          <w:lang w:val="nn-NO"/>
        </w:rPr>
      </w:pPr>
      <w:r w:rsidRPr="00712E3B">
        <w:rPr>
          <w:rFonts w:ascii="Garamond" w:hAnsi="Garamond"/>
          <w:sz w:val="24"/>
          <w:szCs w:val="24"/>
          <w:lang w:val="nn-NO"/>
        </w:rPr>
        <w:t xml:space="preserve">Fellesrådet handsama i 2001 </w:t>
      </w:r>
      <w:r w:rsidR="00F24B0D">
        <w:rPr>
          <w:rFonts w:ascii="Garamond" w:hAnsi="Garamond"/>
          <w:sz w:val="24"/>
          <w:szCs w:val="24"/>
          <w:lang w:val="nn-NO"/>
        </w:rPr>
        <w:t xml:space="preserve">fyrste gong </w:t>
      </w:r>
      <w:r w:rsidRPr="00712E3B">
        <w:rPr>
          <w:rFonts w:ascii="Garamond" w:hAnsi="Garamond"/>
          <w:sz w:val="24"/>
          <w:szCs w:val="24"/>
          <w:lang w:val="nn-NO"/>
        </w:rPr>
        <w:t>saka og gjorde då eit vedtak om å stenge stavkyrkja for vanleg bruk i vinterhalvåret</w:t>
      </w:r>
      <w:r w:rsidR="002850C8">
        <w:rPr>
          <w:rFonts w:ascii="Garamond" w:hAnsi="Garamond"/>
          <w:sz w:val="24"/>
          <w:szCs w:val="24"/>
          <w:lang w:val="nn-NO"/>
        </w:rPr>
        <w:t>.</w:t>
      </w:r>
      <w:r w:rsidRPr="00712E3B">
        <w:rPr>
          <w:rFonts w:ascii="Garamond" w:hAnsi="Garamond"/>
          <w:sz w:val="24"/>
          <w:szCs w:val="24"/>
          <w:lang w:val="nn-NO"/>
        </w:rPr>
        <w:t xml:space="preserve"> </w:t>
      </w:r>
      <w:r w:rsidR="002850C8">
        <w:rPr>
          <w:rFonts w:ascii="Garamond" w:hAnsi="Garamond"/>
          <w:sz w:val="24"/>
          <w:szCs w:val="24"/>
          <w:lang w:val="nn-NO"/>
        </w:rPr>
        <w:t xml:space="preserve">Men </w:t>
      </w:r>
      <w:r w:rsidRPr="00712E3B">
        <w:rPr>
          <w:rFonts w:ascii="Garamond" w:hAnsi="Garamond"/>
          <w:sz w:val="24"/>
          <w:szCs w:val="24"/>
          <w:lang w:val="nn-NO"/>
        </w:rPr>
        <w:t xml:space="preserve">det </w:t>
      </w:r>
      <w:r w:rsidR="002850C8">
        <w:rPr>
          <w:rFonts w:ascii="Garamond" w:hAnsi="Garamond"/>
          <w:sz w:val="24"/>
          <w:szCs w:val="24"/>
          <w:lang w:val="nn-NO"/>
        </w:rPr>
        <w:t xml:space="preserve">vart </w:t>
      </w:r>
      <w:r w:rsidRPr="00712E3B">
        <w:rPr>
          <w:rFonts w:ascii="Garamond" w:hAnsi="Garamond"/>
          <w:sz w:val="24"/>
          <w:szCs w:val="24"/>
          <w:lang w:val="nn-NO"/>
        </w:rPr>
        <w:t xml:space="preserve">gjeve </w:t>
      </w:r>
      <w:r w:rsidR="002850C8">
        <w:rPr>
          <w:rFonts w:ascii="Garamond" w:hAnsi="Garamond"/>
          <w:sz w:val="24"/>
          <w:szCs w:val="24"/>
          <w:lang w:val="nn-NO"/>
        </w:rPr>
        <w:t xml:space="preserve">høve til </w:t>
      </w:r>
      <w:r w:rsidRPr="00712E3B">
        <w:rPr>
          <w:rFonts w:ascii="Garamond" w:hAnsi="Garamond"/>
          <w:sz w:val="24"/>
          <w:szCs w:val="24"/>
          <w:lang w:val="nn-NO"/>
        </w:rPr>
        <w:t xml:space="preserve">dispensasjon frå gong til gong frå dette vedtaket. Praksis </w:t>
      </w:r>
      <w:r w:rsidR="00063544">
        <w:rPr>
          <w:rFonts w:ascii="Garamond" w:hAnsi="Garamond"/>
          <w:sz w:val="24"/>
          <w:szCs w:val="24"/>
          <w:lang w:val="nn-NO"/>
        </w:rPr>
        <w:t xml:space="preserve">etter vedtaket i 2001 har vore at </w:t>
      </w:r>
      <w:r w:rsidRPr="00712E3B">
        <w:rPr>
          <w:rFonts w:ascii="Garamond" w:hAnsi="Garamond"/>
          <w:sz w:val="24"/>
          <w:szCs w:val="24"/>
          <w:lang w:val="nn-NO"/>
        </w:rPr>
        <w:t xml:space="preserve">gravferder </w:t>
      </w:r>
      <w:r w:rsidR="00F24B0D">
        <w:rPr>
          <w:rFonts w:ascii="Garamond" w:hAnsi="Garamond"/>
          <w:sz w:val="24"/>
          <w:szCs w:val="24"/>
          <w:lang w:val="nn-NO"/>
        </w:rPr>
        <w:t>har vorte</w:t>
      </w:r>
      <w:r w:rsidRPr="00712E3B">
        <w:rPr>
          <w:rFonts w:ascii="Garamond" w:hAnsi="Garamond"/>
          <w:sz w:val="24"/>
          <w:szCs w:val="24"/>
          <w:lang w:val="nn-NO"/>
        </w:rPr>
        <w:t xml:space="preserve"> gjennomført i vinterhalvåret</w:t>
      </w:r>
      <w:r w:rsidR="002850C8">
        <w:rPr>
          <w:rFonts w:ascii="Garamond" w:hAnsi="Garamond"/>
          <w:sz w:val="24"/>
          <w:szCs w:val="24"/>
          <w:lang w:val="nn-NO"/>
        </w:rPr>
        <w:t xml:space="preserve"> på dispensasjon</w:t>
      </w:r>
      <w:r w:rsidR="00F24B0D">
        <w:rPr>
          <w:rFonts w:ascii="Garamond" w:hAnsi="Garamond"/>
          <w:sz w:val="24"/>
          <w:szCs w:val="24"/>
          <w:lang w:val="nn-NO"/>
        </w:rPr>
        <w:t>.</w:t>
      </w:r>
    </w:p>
    <w:p w14:paraId="06A7C84A" w14:textId="65AE4395" w:rsidR="00F24B0D" w:rsidRDefault="00712E3B">
      <w:pPr>
        <w:rPr>
          <w:rFonts w:ascii="Garamond" w:hAnsi="Garamond"/>
          <w:sz w:val="24"/>
          <w:szCs w:val="24"/>
          <w:lang w:val="nn-NO"/>
        </w:rPr>
      </w:pPr>
      <w:r>
        <w:rPr>
          <w:rFonts w:ascii="Garamond" w:hAnsi="Garamond"/>
          <w:sz w:val="24"/>
          <w:szCs w:val="24"/>
          <w:lang w:val="nn-NO"/>
        </w:rPr>
        <w:t>A</w:t>
      </w:r>
      <w:r w:rsidR="002850C8">
        <w:rPr>
          <w:rFonts w:ascii="Garamond" w:hAnsi="Garamond"/>
          <w:sz w:val="24"/>
          <w:szCs w:val="24"/>
          <w:lang w:val="nn-NO"/>
        </w:rPr>
        <w:t>vviks</w:t>
      </w:r>
      <w:r>
        <w:rPr>
          <w:rFonts w:ascii="Garamond" w:hAnsi="Garamond"/>
          <w:sz w:val="24"/>
          <w:szCs w:val="24"/>
          <w:lang w:val="nn-NO"/>
        </w:rPr>
        <w:t xml:space="preserve">meldingar frå </w:t>
      </w:r>
      <w:r w:rsidR="00B6596C">
        <w:rPr>
          <w:rFonts w:ascii="Garamond" w:hAnsi="Garamond"/>
          <w:sz w:val="24"/>
          <w:szCs w:val="24"/>
          <w:lang w:val="nn-NO"/>
        </w:rPr>
        <w:t xml:space="preserve">dei </w:t>
      </w:r>
      <w:r>
        <w:rPr>
          <w:rFonts w:ascii="Garamond" w:hAnsi="Garamond"/>
          <w:sz w:val="24"/>
          <w:szCs w:val="24"/>
          <w:lang w:val="nn-NO"/>
        </w:rPr>
        <w:t>tilsette</w:t>
      </w:r>
      <w:r w:rsidR="002850C8">
        <w:rPr>
          <w:rFonts w:ascii="Garamond" w:hAnsi="Garamond"/>
          <w:sz w:val="24"/>
          <w:szCs w:val="24"/>
          <w:lang w:val="nn-NO"/>
        </w:rPr>
        <w:t xml:space="preserve">, </w:t>
      </w:r>
      <w:r w:rsidR="00F24B0D">
        <w:rPr>
          <w:rFonts w:ascii="Garamond" w:hAnsi="Garamond"/>
          <w:sz w:val="24"/>
          <w:szCs w:val="24"/>
          <w:lang w:val="nn-NO"/>
        </w:rPr>
        <w:t xml:space="preserve">og </w:t>
      </w:r>
      <w:r w:rsidR="00B6596C">
        <w:rPr>
          <w:rFonts w:ascii="Garamond" w:hAnsi="Garamond"/>
          <w:sz w:val="24"/>
          <w:szCs w:val="24"/>
          <w:lang w:val="nn-NO"/>
        </w:rPr>
        <w:t>tilråding</w:t>
      </w:r>
      <w:r>
        <w:rPr>
          <w:rFonts w:ascii="Garamond" w:hAnsi="Garamond"/>
          <w:sz w:val="24"/>
          <w:szCs w:val="24"/>
          <w:lang w:val="nn-NO"/>
        </w:rPr>
        <w:t xml:space="preserve"> </w:t>
      </w:r>
      <w:r w:rsidR="00B6596C">
        <w:rPr>
          <w:rFonts w:ascii="Garamond" w:hAnsi="Garamond"/>
          <w:sz w:val="24"/>
          <w:szCs w:val="24"/>
          <w:lang w:val="nn-NO"/>
        </w:rPr>
        <w:t>frå</w:t>
      </w:r>
      <w:r>
        <w:rPr>
          <w:rFonts w:ascii="Garamond" w:hAnsi="Garamond"/>
          <w:sz w:val="24"/>
          <w:szCs w:val="24"/>
          <w:lang w:val="nn-NO"/>
        </w:rPr>
        <w:t xml:space="preserve"> verneombod</w:t>
      </w:r>
      <w:r w:rsidR="00B6596C">
        <w:rPr>
          <w:rFonts w:ascii="Garamond" w:hAnsi="Garamond"/>
          <w:sz w:val="24"/>
          <w:szCs w:val="24"/>
          <w:lang w:val="nn-NO"/>
        </w:rPr>
        <w:t>et</w:t>
      </w:r>
      <w:r>
        <w:rPr>
          <w:rFonts w:ascii="Garamond" w:hAnsi="Garamond"/>
          <w:sz w:val="24"/>
          <w:szCs w:val="24"/>
          <w:lang w:val="nn-NO"/>
        </w:rPr>
        <w:t xml:space="preserve"> for dei tilsette i Tokke kyrkjeleg fellesråd</w:t>
      </w:r>
      <w:r w:rsidR="00F24B0D">
        <w:rPr>
          <w:rFonts w:ascii="Garamond" w:hAnsi="Garamond"/>
          <w:sz w:val="24"/>
          <w:szCs w:val="24"/>
          <w:lang w:val="nn-NO"/>
        </w:rPr>
        <w:t>, samt attendemeldingar frå gravferdsbyrå</w:t>
      </w:r>
      <w:r w:rsidR="00C56ED5">
        <w:rPr>
          <w:rFonts w:ascii="Garamond" w:hAnsi="Garamond"/>
          <w:sz w:val="24"/>
          <w:szCs w:val="24"/>
          <w:lang w:val="nn-NO"/>
        </w:rPr>
        <w:t>,</w:t>
      </w:r>
      <w:r w:rsidR="00B6596C">
        <w:rPr>
          <w:rFonts w:ascii="Garamond" w:hAnsi="Garamond"/>
          <w:sz w:val="24"/>
          <w:szCs w:val="24"/>
          <w:lang w:val="nn-NO"/>
        </w:rPr>
        <w:t xml:space="preserve"> gjorde at f</w:t>
      </w:r>
      <w:r w:rsidR="003C6670" w:rsidRPr="00712E3B">
        <w:rPr>
          <w:rFonts w:ascii="Garamond" w:hAnsi="Garamond"/>
          <w:sz w:val="24"/>
          <w:szCs w:val="24"/>
          <w:lang w:val="nn-NO"/>
        </w:rPr>
        <w:t>ellesrådet</w:t>
      </w:r>
      <w:r w:rsidR="00A27C54" w:rsidRPr="00712E3B">
        <w:rPr>
          <w:rFonts w:ascii="Garamond" w:hAnsi="Garamond"/>
          <w:sz w:val="24"/>
          <w:szCs w:val="24"/>
          <w:lang w:val="nn-NO"/>
        </w:rPr>
        <w:t xml:space="preserve"> handsama vinterstenging av Eidsborg stavkyrkje</w:t>
      </w:r>
      <w:r w:rsidRPr="00712E3B">
        <w:rPr>
          <w:rFonts w:ascii="Garamond" w:hAnsi="Garamond"/>
          <w:sz w:val="24"/>
          <w:szCs w:val="24"/>
          <w:lang w:val="nn-NO"/>
        </w:rPr>
        <w:t xml:space="preserve"> </w:t>
      </w:r>
      <w:r w:rsidR="00B6596C">
        <w:rPr>
          <w:rFonts w:ascii="Garamond" w:hAnsi="Garamond"/>
          <w:sz w:val="24"/>
          <w:szCs w:val="24"/>
          <w:lang w:val="nn-NO"/>
        </w:rPr>
        <w:t>på nytt</w:t>
      </w:r>
      <w:r w:rsidR="00A27C54" w:rsidRPr="00712E3B">
        <w:rPr>
          <w:rFonts w:ascii="Garamond" w:hAnsi="Garamond"/>
          <w:sz w:val="24"/>
          <w:szCs w:val="24"/>
          <w:lang w:val="nn-NO"/>
        </w:rPr>
        <w:t xml:space="preserve">. </w:t>
      </w:r>
    </w:p>
    <w:p w14:paraId="60D06906" w14:textId="0EB388E0" w:rsidR="00A27C54" w:rsidRDefault="00A27C54">
      <w:pPr>
        <w:rPr>
          <w:rFonts w:ascii="Garamond" w:hAnsi="Garamond"/>
          <w:sz w:val="24"/>
          <w:szCs w:val="24"/>
          <w:lang w:val="nn-NO"/>
        </w:rPr>
      </w:pPr>
      <w:r w:rsidRPr="00712E3B">
        <w:rPr>
          <w:rFonts w:ascii="Garamond" w:hAnsi="Garamond"/>
          <w:sz w:val="24"/>
          <w:szCs w:val="24"/>
          <w:lang w:val="nn-NO"/>
        </w:rPr>
        <w:t>Eit samrøystes fellesråd vedtok</w:t>
      </w:r>
      <w:r w:rsidR="00712E3B" w:rsidRPr="00712E3B">
        <w:rPr>
          <w:rFonts w:ascii="Garamond" w:hAnsi="Garamond"/>
          <w:sz w:val="24"/>
          <w:szCs w:val="24"/>
          <w:lang w:val="nn-NO"/>
        </w:rPr>
        <w:t xml:space="preserve"> </w:t>
      </w:r>
      <w:r w:rsidRPr="00712E3B">
        <w:rPr>
          <w:rFonts w:ascii="Garamond" w:hAnsi="Garamond"/>
          <w:sz w:val="24"/>
          <w:szCs w:val="24"/>
          <w:lang w:val="nn-NO"/>
        </w:rPr>
        <w:t xml:space="preserve">å </w:t>
      </w:r>
      <w:r w:rsidR="00712E3B" w:rsidRPr="00712E3B">
        <w:rPr>
          <w:rFonts w:ascii="Garamond" w:hAnsi="Garamond"/>
          <w:sz w:val="24"/>
          <w:szCs w:val="24"/>
          <w:lang w:val="nn-NO"/>
        </w:rPr>
        <w:t xml:space="preserve">stramme inn vedtaket </w:t>
      </w:r>
      <w:r w:rsidR="00B6596C">
        <w:rPr>
          <w:rFonts w:ascii="Garamond" w:hAnsi="Garamond"/>
          <w:sz w:val="24"/>
          <w:szCs w:val="24"/>
          <w:lang w:val="nn-NO"/>
        </w:rPr>
        <w:t xml:space="preserve">frå 2001. </w:t>
      </w:r>
      <w:r w:rsidRPr="00712E3B">
        <w:rPr>
          <w:rFonts w:ascii="Garamond" w:hAnsi="Garamond"/>
          <w:sz w:val="24"/>
          <w:szCs w:val="24"/>
          <w:lang w:val="nn-NO"/>
        </w:rPr>
        <w:t xml:space="preserve">Eidsborg stavkyrkje </w:t>
      </w:r>
      <w:r w:rsidR="00C56ED5">
        <w:rPr>
          <w:rFonts w:ascii="Garamond" w:hAnsi="Garamond"/>
          <w:sz w:val="24"/>
          <w:szCs w:val="24"/>
          <w:lang w:val="nn-NO"/>
        </w:rPr>
        <w:t>v</w:t>
      </w:r>
      <w:r w:rsidR="002850C8">
        <w:rPr>
          <w:rFonts w:ascii="Garamond" w:hAnsi="Garamond"/>
          <w:sz w:val="24"/>
          <w:szCs w:val="24"/>
          <w:lang w:val="nn-NO"/>
        </w:rPr>
        <w:t>er</w:t>
      </w:r>
      <w:r w:rsidR="00C56ED5">
        <w:rPr>
          <w:rFonts w:ascii="Garamond" w:hAnsi="Garamond"/>
          <w:sz w:val="24"/>
          <w:szCs w:val="24"/>
          <w:lang w:val="nn-NO"/>
        </w:rPr>
        <w:t>t</w:t>
      </w:r>
      <w:r w:rsidR="00B6596C">
        <w:rPr>
          <w:rFonts w:ascii="Garamond" w:hAnsi="Garamond"/>
          <w:sz w:val="24"/>
          <w:szCs w:val="24"/>
          <w:lang w:val="nn-NO"/>
        </w:rPr>
        <w:t xml:space="preserve"> stengt</w:t>
      </w:r>
      <w:r w:rsidR="00712E3B" w:rsidRPr="00712E3B">
        <w:rPr>
          <w:rFonts w:ascii="Garamond" w:hAnsi="Garamond"/>
          <w:sz w:val="24"/>
          <w:szCs w:val="24"/>
          <w:lang w:val="nn-NO"/>
        </w:rPr>
        <w:t xml:space="preserve"> </w:t>
      </w:r>
      <w:r w:rsidRPr="00712E3B">
        <w:rPr>
          <w:rFonts w:ascii="Garamond" w:hAnsi="Garamond"/>
          <w:sz w:val="24"/>
          <w:szCs w:val="24"/>
          <w:lang w:val="nn-NO"/>
        </w:rPr>
        <w:t>for gudstenester og kyrkjelege handlingar i perioden 15.oktober til 14. april.</w:t>
      </w:r>
    </w:p>
    <w:p w14:paraId="12BACF16" w14:textId="0CB70DB8" w:rsidR="00712E3B" w:rsidRPr="00C56ED5" w:rsidRDefault="00712E3B">
      <w:pPr>
        <w:rPr>
          <w:rFonts w:ascii="Garamond" w:hAnsi="Garamond"/>
          <w:sz w:val="24"/>
          <w:szCs w:val="24"/>
          <w:lang w:val="nn-NO"/>
        </w:rPr>
      </w:pPr>
      <w:r w:rsidRPr="00C56ED5">
        <w:rPr>
          <w:rFonts w:ascii="Garamond" w:hAnsi="Garamond"/>
          <w:sz w:val="24"/>
          <w:szCs w:val="24"/>
          <w:lang w:val="nn-NO"/>
        </w:rPr>
        <w:t>Gravferdsseremoniar kan gjennomførast i andre kyrkjer eller på kulturhuset</w:t>
      </w:r>
      <w:r w:rsidR="00C56ED5" w:rsidRPr="00C56ED5">
        <w:rPr>
          <w:rFonts w:ascii="Garamond" w:hAnsi="Garamond"/>
          <w:sz w:val="24"/>
          <w:szCs w:val="24"/>
          <w:lang w:val="nn-NO"/>
        </w:rPr>
        <w:t xml:space="preserve"> på Dalen</w:t>
      </w:r>
      <w:r w:rsidR="00063544" w:rsidRPr="00C56ED5">
        <w:rPr>
          <w:rFonts w:ascii="Garamond" w:hAnsi="Garamond"/>
          <w:sz w:val="24"/>
          <w:szCs w:val="24"/>
          <w:lang w:val="nn-NO"/>
        </w:rPr>
        <w:t xml:space="preserve">. Kulturhuset </w:t>
      </w:r>
      <w:r w:rsidRPr="00C56ED5">
        <w:rPr>
          <w:rFonts w:ascii="Garamond" w:hAnsi="Garamond"/>
          <w:sz w:val="24"/>
          <w:szCs w:val="24"/>
          <w:lang w:val="nn-NO"/>
        </w:rPr>
        <w:t xml:space="preserve">er godkjent som </w:t>
      </w:r>
      <w:r w:rsidR="00063544" w:rsidRPr="00C56ED5">
        <w:rPr>
          <w:rFonts w:ascii="Garamond" w:hAnsi="Garamond"/>
          <w:sz w:val="24"/>
          <w:szCs w:val="24"/>
          <w:lang w:val="nn-NO"/>
        </w:rPr>
        <w:t xml:space="preserve">kyrkjeleg </w:t>
      </w:r>
      <w:r w:rsidRPr="00C56ED5">
        <w:rPr>
          <w:rFonts w:ascii="Garamond" w:hAnsi="Garamond"/>
          <w:sz w:val="24"/>
          <w:szCs w:val="24"/>
          <w:lang w:val="nn-NO"/>
        </w:rPr>
        <w:t xml:space="preserve">seremonistad av biskopen og </w:t>
      </w:r>
      <w:r w:rsidR="00063544" w:rsidRPr="00C56ED5">
        <w:rPr>
          <w:rFonts w:ascii="Garamond" w:hAnsi="Garamond"/>
          <w:sz w:val="24"/>
          <w:szCs w:val="24"/>
          <w:lang w:val="nn-NO"/>
        </w:rPr>
        <w:t xml:space="preserve">som seremonistad av Tokke </w:t>
      </w:r>
      <w:r w:rsidRPr="00C56ED5">
        <w:rPr>
          <w:rFonts w:ascii="Garamond" w:hAnsi="Garamond"/>
          <w:sz w:val="24"/>
          <w:szCs w:val="24"/>
          <w:lang w:val="nn-NO"/>
        </w:rPr>
        <w:t xml:space="preserve">kommune. </w:t>
      </w:r>
    </w:p>
    <w:p w14:paraId="281AD7B1" w14:textId="01643B0E" w:rsidR="00822633" w:rsidRPr="00C56ED5" w:rsidRDefault="002850C8">
      <w:pPr>
        <w:rPr>
          <w:rFonts w:ascii="Garamond" w:hAnsi="Garamond"/>
          <w:sz w:val="24"/>
          <w:szCs w:val="24"/>
          <w:lang w:val="nn-NO"/>
        </w:rPr>
      </w:pPr>
      <w:r w:rsidRPr="00C56ED5">
        <w:rPr>
          <w:rFonts w:ascii="Garamond" w:hAnsi="Garamond"/>
          <w:sz w:val="24"/>
          <w:szCs w:val="24"/>
          <w:lang w:val="nn-NO"/>
        </w:rPr>
        <w:t xml:space="preserve">«Me forstår at dette </w:t>
      </w:r>
      <w:r w:rsidR="00063544" w:rsidRPr="00C56ED5">
        <w:rPr>
          <w:rFonts w:ascii="Garamond" w:hAnsi="Garamond"/>
          <w:sz w:val="24"/>
          <w:szCs w:val="24"/>
          <w:lang w:val="nn-NO"/>
        </w:rPr>
        <w:t xml:space="preserve">vedtaket kan </w:t>
      </w:r>
      <w:r w:rsidRPr="00C56ED5">
        <w:rPr>
          <w:rFonts w:ascii="Garamond" w:hAnsi="Garamond"/>
          <w:sz w:val="24"/>
          <w:szCs w:val="24"/>
          <w:lang w:val="nn-NO"/>
        </w:rPr>
        <w:t>opplevast som krevjande» seier kyrkjeverja i Tokke Bjørnar Christensen, «men dette vedtaket gjer at ein framleis kan nytte stavkyrkja i sumarmånadene. Så er det viktig å s</w:t>
      </w:r>
      <w:r w:rsidR="00F24B0D" w:rsidRPr="00C56ED5">
        <w:rPr>
          <w:rFonts w:ascii="Garamond" w:hAnsi="Garamond"/>
          <w:sz w:val="24"/>
          <w:szCs w:val="24"/>
          <w:lang w:val="nn-NO"/>
        </w:rPr>
        <w:t>eie</w:t>
      </w:r>
      <w:r w:rsidRPr="00C56ED5">
        <w:rPr>
          <w:rFonts w:ascii="Garamond" w:hAnsi="Garamond"/>
          <w:sz w:val="24"/>
          <w:szCs w:val="24"/>
          <w:lang w:val="nn-NO"/>
        </w:rPr>
        <w:t xml:space="preserve"> at </w:t>
      </w:r>
      <w:r w:rsidR="003E32E0">
        <w:rPr>
          <w:rFonts w:ascii="Garamond" w:hAnsi="Garamond"/>
          <w:sz w:val="24"/>
          <w:szCs w:val="24"/>
          <w:lang w:val="nn-NO"/>
        </w:rPr>
        <w:t xml:space="preserve">dei </w:t>
      </w:r>
      <w:r w:rsidRPr="00C56ED5">
        <w:rPr>
          <w:rFonts w:ascii="Garamond" w:hAnsi="Garamond"/>
          <w:sz w:val="24"/>
          <w:szCs w:val="24"/>
          <w:lang w:val="nn-NO"/>
        </w:rPr>
        <w:t>andre kyrkjebygg</w:t>
      </w:r>
      <w:r w:rsidR="003E32E0">
        <w:rPr>
          <w:rFonts w:ascii="Garamond" w:hAnsi="Garamond"/>
          <w:sz w:val="24"/>
          <w:szCs w:val="24"/>
          <w:lang w:val="nn-NO"/>
        </w:rPr>
        <w:t>a</w:t>
      </w:r>
      <w:r w:rsidRPr="00C56ED5">
        <w:rPr>
          <w:rFonts w:ascii="Garamond" w:hAnsi="Garamond"/>
          <w:sz w:val="24"/>
          <w:szCs w:val="24"/>
          <w:lang w:val="nn-NO"/>
        </w:rPr>
        <w:t xml:space="preserve"> </w:t>
      </w:r>
      <w:r w:rsidR="00063544" w:rsidRPr="00C56ED5">
        <w:rPr>
          <w:rFonts w:ascii="Garamond" w:hAnsi="Garamond"/>
          <w:sz w:val="24"/>
          <w:szCs w:val="24"/>
          <w:lang w:val="nn-NO"/>
        </w:rPr>
        <w:t xml:space="preserve">i kommunen </w:t>
      </w:r>
      <w:r w:rsidRPr="00C56ED5">
        <w:rPr>
          <w:rFonts w:ascii="Garamond" w:hAnsi="Garamond"/>
          <w:sz w:val="24"/>
          <w:szCs w:val="24"/>
          <w:lang w:val="nn-NO"/>
        </w:rPr>
        <w:t>kan nyttast</w:t>
      </w:r>
      <w:r w:rsidR="00063544" w:rsidRPr="00C56ED5">
        <w:rPr>
          <w:rFonts w:ascii="Garamond" w:hAnsi="Garamond"/>
          <w:sz w:val="24"/>
          <w:szCs w:val="24"/>
          <w:lang w:val="nn-NO"/>
        </w:rPr>
        <w:t xml:space="preserve"> i tillegg til </w:t>
      </w:r>
      <w:r w:rsidRPr="00C56ED5">
        <w:rPr>
          <w:rFonts w:ascii="Garamond" w:hAnsi="Garamond"/>
          <w:sz w:val="24"/>
          <w:szCs w:val="24"/>
          <w:lang w:val="nn-NO"/>
        </w:rPr>
        <w:t>kulturhuset på Dalen. Desse bygga er meir moderne</w:t>
      </w:r>
      <w:r w:rsidR="003E32E0">
        <w:rPr>
          <w:rFonts w:ascii="Garamond" w:hAnsi="Garamond"/>
          <w:sz w:val="24"/>
          <w:szCs w:val="24"/>
          <w:lang w:val="nn-NO"/>
        </w:rPr>
        <w:t>,</w:t>
      </w:r>
      <w:r w:rsidR="00063544" w:rsidRPr="00C56ED5">
        <w:rPr>
          <w:rFonts w:ascii="Garamond" w:hAnsi="Garamond"/>
          <w:sz w:val="24"/>
          <w:szCs w:val="24"/>
          <w:lang w:val="nn-NO"/>
        </w:rPr>
        <w:t xml:space="preserve"> med god oppvarming</w:t>
      </w:r>
      <w:r w:rsidR="003E32E0">
        <w:rPr>
          <w:rFonts w:ascii="Garamond" w:hAnsi="Garamond"/>
          <w:sz w:val="24"/>
          <w:szCs w:val="24"/>
          <w:lang w:val="nn-NO"/>
        </w:rPr>
        <w:t>, betre ljos,</w:t>
      </w:r>
      <w:r w:rsidRPr="00C56ED5">
        <w:rPr>
          <w:rFonts w:ascii="Garamond" w:hAnsi="Garamond"/>
          <w:sz w:val="24"/>
          <w:szCs w:val="24"/>
          <w:lang w:val="nn-NO"/>
        </w:rPr>
        <w:t xml:space="preserve"> fleire sitjeplassar</w:t>
      </w:r>
      <w:r w:rsidR="00F24B0D" w:rsidRPr="00C56ED5">
        <w:rPr>
          <w:rFonts w:ascii="Garamond" w:hAnsi="Garamond"/>
          <w:sz w:val="24"/>
          <w:szCs w:val="24"/>
          <w:lang w:val="nn-NO"/>
        </w:rPr>
        <w:t xml:space="preserve"> og fleire parkeringsplassar</w:t>
      </w:r>
      <w:r w:rsidR="00063544" w:rsidRPr="00C56ED5">
        <w:rPr>
          <w:rFonts w:ascii="Garamond" w:hAnsi="Garamond"/>
          <w:sz w:val="24"/>
          <w:szCs w:val="24"/>
          <w:lang w:val="nn-NO"/>
        </w:rPr>
        <w:t xml:space="preserve"> enn Eidsborg stavkyrkje</w:t>
      </w:r>
      <w:r w:rsidRPr="00C56ED5">
        <w:rPr>
          <w:rFonts w:ascii="Garamond" w:hAnsi="Garamond"/>
          <w:sz w:val="24"/>
          <w:szCs w:val="24"/>
          <w:lang w:val="nn-NO"/>
        </w:rPr>
        <w:t xml:space="preserve">. </w:t>
      </w:r>
      <w:r w:rsidR="00063544" w:rsidRPr="00C56ED5">
        <w:rPr>
          <w:rFonts w:ascii="Garamond" w:hAnsi="Garamond"/>
          <w:sz w:val="24"/>
          <w:szCs w:val="24"/>
          <w:lang w:val="nn-NO"/>
        </w:rPr>
        <w:t>Kulturhuset er i tillegg det bygget som er best tilpassa universell utforming».</w:t>
      </w:r>
    </w:p>
    <w:p w14:paraId="7C7D5EDF" w14:textId="031577CE" w:rsidR="00A27C54" w:rsidRPr="00A27C54" w:rsidRDefault="002850C8">
      <w:pPr>
        <w:rPr>
          <w:lang w:val="nn-NO"/>
        </w:rPr>
      </w:pPr>
      <w:r>
        <w:rPr>
          <w:lang w:val="nn-NO"/>
        </w:rPr>
        <w:t xml:space="preserve"> </w:t>
      </w:r>
    </w:p>
    <w:sectPr w:rsidR="00A27C54" w:rsidRPr="00A2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54"/>
    <w:rsid w:val="00063544"/>
    <w:rsid w:val="002850C8"/>
    <w:rsid w:val="003C6670"/>
    <w:rsid w:val="003E32E0"/>
    <w:rsid w:val="005D4726"/>
    <w:rsid w:val="005F3FF6"/>
    <w:rsid w:val="00712E3B"/>
    <w:rsid w:val="00822633"/>
    <w:rsid w:val="00950A6C"/>
    <w:rsid w:val="00A27C54"/>
    <w:rsid w:val="00B6596C"/>
    <w:rsid w:val="00C56ED5"/>
    <w:rsid w:val="00CE1277"/>
    <w:rsid w:val="00D200C7"/>
    <w:rsid w:val="00F2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2CFF"/>
  <w15:chartTrackingRefBased/>
  <w15:docId w15:val="{14B1FF63-234C-48AE-87F4-6F7A6CB6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A27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A2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A27C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A27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A27C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A27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A27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A27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A27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A27C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A27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A27C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A27C54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A27C54"/>
    <w:rPr>
      <w:rFonts w:eastAsiaTheme="majorEastAsia" w:cstheme="majorBidi"/>
      <w:color w:val="2E74B5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A27C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A27C54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A27C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A27C5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A27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A2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A27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A2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A27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A27C5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27C5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27C54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A27C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A27C54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27C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VTDS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Bjørnar Christensen</dc:creator>
  <cp:keywords/>
  <dc:description/>
  <cp:lastModifiedBy>Tone Solli Lundstad</cp:lastModifiedBy>
  <cp:revision>2</cp:revision>
  <cp:lastPrinted>2026-01-30T12:18:00Z</cp:lastPrinted>
  <dcterms:created xsi:type="dcterms:W3CDTF">2026-02-02T10:52:00Z</dcterms:created>
  <dcterms:modified xsi:type="dcterms:W3CDTF">2026-02-02T10:52:00Z</dcterms:modified>
</cp:coreProperties>
</file>